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48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Załącznik nr 2 do Regulaminu Gry miejskiej</w:t>
      </w:r>
    </w:p>
    <w:p>
      <w:pPr>
        <w:pStyle w:val="Normal"/>
        <w:rPr/>
      </w:pPr>
      <w:r>
        <w:rPr/>
      </w:r>
    </w:p>
    <w:p>
      <w:pPr>
        <w:pStyle w:val="Nagwek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„</w:t>
      </w:r>
      <w:r>
        <w:rPr>
          <w:color w:val="000000" w:themeColor="text1"/>
          <w:sz w:val="24"/>
          <w:szCs w:val="24"/>
        </w:rPr>
        <w:t>PSZOKuj w Raciborzu”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* Wypełnić drukowanymi literami</w:t>
      </w:r>
    </w:p>
    <w:p>
      <w:pPr>
        <w:pStyle w:val="Nagwek3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agwek3"/>
        <w:jc w:val="center"/>
        <w:rPr>
          <w:color w:val="000000" w:themeColor="text1"/>
        </w:rPr>
      </w:pPr>
      <w:r>
        <w:rPr>
          <w:color w:val="000000" w:themeColor="text1"/>
        </w:rPr>
        <w:t>OŚWIADCZENIE PRZEDSTAWICIELA USTAWOWEGO  UCZESTNIKA GRY MIEJSKIEJ</w:t>
      </w:r>
    </w:p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/>
        <w:t>Działając w imieniu…………………..………………..………………………….………………..………………..………..</w:t>
        <w:br/>
      </w:r>
      <w:r>
        <w:rPr>
          <w:sz w:val="16"/>
          <w:szCs w:val="16"/>
        </w:rPr>
        <w:t xml:space="preserve">                                                                                                          (imię i nazwisko Uczestnika)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wyrażam zgodę na jej/jego udział w Grze miejskiej „PSZOKuj w Raciborzu” i oświadczam, że zapoznałam(em) się z Regulaminem Gry miejskiej „PSZOKuj w Raciborzu”, który w całości akceptuję i zobowiązuję się stosować do jego postanowień. Oświadczam, że zdrowie osoby przeze mnie zgłaszanej pozwala na uczestnictwo w Grze miejskiej.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OŚWIADCZENIE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Niniejszym oświadczam, iż ja, niżej podpisany, jestem rodzicem z pełnią praw rodzicielskich/opiekunem prawnym wyżej wskazanego dziecka i w związku z udziałem małoletniego Grze miejskiej  „PSZOKuj w Raciborzu” wyrażam nieodpłatnie, nieodwołalną zgodę na to, aby wizerunek i/lub głos oraz wypowiedź (wraz z imieniem i nazwiskiem jeżeli Organizator uzna to za stosowne) dziecka - w całości lub w postaci dowolnych fragmentów, zostały wykorzystane w publikacjach Organizatora oraz Współorganizatora, jak również w przygotowywanych przez te podmioty materiałach promocyjnych lub reklamowych. Nieodpłatne zezwolenie (upoważnienie), o którym mowa powyżej odnosi się do wielokrotnego (nieograniczonego ilościowo, czasowo i terytorialnie) korzystania z wizerunku, głosu oraz wypowiedzi dziecka na wszystkich znanych polach eksploatacji, a w szczególności:</w:t>
      </w:r>
    </w:p>
    <w:p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utrwalanie na jakimkolwiek nośniku audiowizualnym a w szczególności na: nośnikach wideo, taśmie światłoczułej, magnetycznej i dysku komputerowym, w sieci multimedialnej (w tym Internet);</w:t>
      </w:r>
    </w:p>
    <w:p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zwielokrotnienie jakąkolwiek techniką, w tym: techniką magnetyczną na kasetach wideo, dyskach audiowizualnych, techniką światłoczułą, cyfrową, techniką zapisu komputerowego, w sieci multimedialnej (w tym Internet);</w:t>
      </w:r>
    </w:p>
    <w:p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wyświetlanie, publiczne odtwarzanie;</w:t>
      </w:r>
    </w:p>
    <w:p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prawo obrotu w kraju i za granicą;</w:t>
      </w:r>
    </w:p>
    <w:p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wypożyczanie, najem, użyczenie lub wymiana nośników, na których wizerunek utrwalono;</w:t>
      </w:r>
    </w:p>
    <w:p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wprowadzanie do pamięci komputera i do sieci multimedialnej;</w:t>
      </w:r>
    </w:p>
    <w:p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wykorzystanie w utworach multimedialnych;</w:t>
      </w:r>
    </w:p>
    <w:p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wykorzystanie na stronach internetowych, w tym na stronach Organizatora i Współorganizatora;</w:t>
      </w:r>
    </w:p>
    <w:p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wprowadzanie do obrotu przy użyciu Internetu i innych technik przekazu danych, wykorzystujących sieci telekomunikacyjne, informatyczne i bezprzewodowe;</w:t>
      </w:r>
    </w:p>
    <w:p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publiczne udostępnianie w taki sposób, aby każdy mógł mieć do niego dostęp w miejscu i w czasie przez siebie wybranym;</w:t>
      </w:r>
    </w:p>
    <w:p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wykorzystanie do celów promocyjnych i reklamy z wyłączeniem promocji politycznej;</w:t>
      </w:r>
    </w:p>
    <w:p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umieszczenie i wykorzystanie fotosów we własnych materiałach promocyjnych, na stronach internetowych, w prasie, w reklamie mało- i wielkoformatowej z wyłączeniem promocji politycznej.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Organizatorowi oraz Współorganizatorowi, o których mowa w niniejszym oświadczeniu przysługuje wyłączne prawo decydowania o formie i czasie wykorzystywania wizerunku, głosu oraz wypowiedzi dziecka - w całości lub w postaci dowolnych fragmentów.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Organizatorowi oraz Współorganizatorowi przysługuje prawo do zestawiania mojej wypowiedzi i/lub wykonania artystycznego z innymi utworami, skracania, wprowadzania zmian -  w zakresie pół eksploatacji wymienionych powyżej, z zastrzeżeniem poszanowania praw osobistych dziecka.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Organizatorowi Gry miejskiej przysługuje prawo do przenoszenia  wszelkich praw wynikających z niniejszego oświadczenia na inne osoby.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W przypadku bezprawnego cofnięcia zgody na wykorzystywanie wizerunku, głosu i wypowiedzi dziecka, będę zobowiązany do naprawienia szkody powstałej w majątku Organizatora i Współorganizatora w związku ze swym oświadczeniem, która będzie obejmowała w szczególności: koszt dokonanych nagrań z udziałem dziecka, koszt nowych nagrań, potrzebę ponownego montażu lub publikacji utworu powstałego z jego udziałem oraz inne szkody poniesione przez Organizatora na skutek cofnięcia zgody.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Oświadczam, że jestem pełnoletni(a) i nieograniczony(a) w zdolności do czynności prawnych. Oświadczam też, że w całości przeczytałem/am treść powyższej zgody i w pełni ją rozumiem.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</w:t>
      </w:r>
      <w:r>
        <w:rPr>
          <w:sz w:val="18"/>
          <w:szCs w:val="18"/>
        </w:rPr>
        <w:br/>
        <w:t>Data i podpis przedstawiciela ustawowego Uczestnika Gry miejskiej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542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lineRule="auto" w:line="259" w:before="280" w:after="0"/>
      <w:jc w:val="center"/>
      <w:rPr>
        <w:rFonts w:ascii="Tahoma" w:hAnsi="Tahoma" w:cs="Tahoma"/>
        <w:sz w:val="18"/>
        <w:szCs w:val="18"/>
      </w:rPr>
    </w:pPr>
    <w:r>
      <w:rPr>
        <w:rFonts w:cs="Tahoma" w:ascii="Tahoma" w:hAnsi="Tahoma"/>
        <w:sz w:val="18"/>
        <w:szCs w:val="18"/>
      </w:rPr>
      <w:t>„</w:t>
    </w:r>
    <w:r>
      <w:rPr>
        <w:rFonts w:cs="Tahoma" w:ascii="Tahoma" w:hAnsi="Tahoma"/>
        <w:b/>
        <w:bCs/>
        <w:iCs/>
        <w:sz w:val="18"/>
        <w:szCs w:val="18"/>
      </w:rPr>
      <w:t>Budowa Punktu Selektywnej Zbiórki Odpadów Komunalnych (PSZOK) w mieście Racibórz – II etap inwestycji”</w:t>
    </w:r>
    <w:r>
      <w:rPr>
        <w:rFonts w:cs="Tahoma" w:ascii="Tahoma" w:hAnsi="Tahoma"/>
        <w:b/>
        <w:bCs/>
        <w:i/>
        <w:iCs/>
        <w:sz w:val="18"/>
        <w:szCs w:val="18"/>
      </w:rPr>
      <w:br/>
    </w:r>
    <w:r>
      <w:rPr>
        <w:rFonts w:cs="Tahoma" w:ascii="Tahoma" w:hAnsi="Tahoma"/>
        <w:sz w:val="18"/>
        <w:szCs w:val="18"/>
      </w:rPr>
      <w:t>Projekt współfinansowany ze środków Europejskiego Funduszu Rozwoju Regionalnego</w:t>
      <w:br/>
      <w:t>w ramach Regionalnego Programu Operacyjnego Województwa Śląskiego na lata 2014 – 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486400" cy="55245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i w:val="false"/>
        <w:b w:val="false"/>
        <w:rFonts w:ascii="Tahoma" w:hAnsi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677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166774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166774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166774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16677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66774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66774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16677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16677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16677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16677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6677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Western" w:customStyle="1">
    <w:name w:val="western"/>
    <w:basedOn w:val="Normal"/>
    <w:qFormat/>
    <w:rsid w:val="00166774"/>
    <w:pPr>
      <w:spacing w:lineRule="auto" w:line="288" w:beforeAutospacing="1" w:after="142"/>
    </w:pPr>
    <w:rPr>
      <w:rFonts w:ascii="Calibri" w:hAnsi="Calibri" w:eastAsia="Times New Roman" w:cs="Calibri"/>
      <w:color w:val="00000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667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6774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b14cda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LibreOffice/7.1.2.2$Windows_X86_64 LibreOffice_project/8a45595d069ef5570103caea1b71cc9d82b2aae4</Application>
  <AppVersion>15.0000</AppVersion>
  <Pages>2</Pages>
  <Words>560</Words>
  <Characters>3899</Characters>
  <CharactersWithSpaces>4533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2022-05-04T12:52:00Z</dcterms:created>
  <dc:creator>PC</dc:creator>
  <dc:description/>
  <dc:language>pl-PL</dc:language>
  <cp:lastModifiedBy>PC</cp:lastModifiedBy>
  <dcterms:modified xsi:type="dcterms:W3CDTF">2022-05-04T12:52:00Z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